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B2667" w14:textId="10552AE6" w:rsidR="00522AD1" w:rsidRDefault="00522AD1" w:rsidP="004C69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2AD1">
        <w:rPr>
          <w:rFonts w:ascii="Times New Roman" w:hAnsi="Times New Roman" w:cs="Times New Roman"/>
          <w:b/>
          <w:bCs/>
          <w:sz w:val="28"/>
          <w:szCs w:val="28"/>
        </w:rPr>
        <w:t>Новый порядок расследования и учета профессиональных заболеваний с 1 марта 2023</w:t>
      </w:r>
    </w:p>
    <w:p w14:paraId="2E5B7499" w14:textId="77777777" w:rsidR="000E424C" w:rsidRPr="004C69EF" w:rsidRDefault="000E424C" w:rsidP="004C69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664DCE" w14:textId="0388B071" w:rsidR="00522AD1" w:rsidRPr="00522AD1" w:rsidRDefault="00522AD1" w:rsidP="001F0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AD1">
        <w:rPr>
          <w:rFonts w:ascii="Times New Roman" w:hAnsi="Times New Roman" w:cs="Times New Roman"/>
          <w:sz w:val="28"/>
          <w:szCs w:val="28"/>
        </w:rPr>
        <w:t xml:space="preserve">С 1 марта 2023 года вступает в силу новый порядок расследования профессиональных заболеваний. </w:t>
      </w:r>
    </w:p>
    <w:p w14:paraId="5AD9FAB9" w14:textId="4A8DF25C" w:rsidR="00522AD1" w:rsidRDefault="00522AD1" w:rsidP="001F0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AD1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5 июля 2022 г</w:t>
      </w:r>
      <w:r w:rsidR="00A14B2A">
        <w:rPr>
          <w:rFonts w:ascii="Times New Roman" w:hAnsi="Times New Roman" w:cs="Times New Roman"/>
          <w:sz w:val="28"/>
          <w:szCs w:val="28"/>
        </w:rPr>
        <w:t>ода</w:t>
      </w:r>
      <w:r w:rsidRPr="00522AD1">
        <w:rPr>
          <w:rFonts w:ascii="Times New Roman" w:hAnsi="Times New Roman" w:cs="Times New Roman"/>
          <w:sz w:val="28"/>
          <w:szCs w:val="28"/>
        </w:rPr>
        <w:t xml:space="preserve"> № 1206 утвержден новый порядок</w:t>
      </w:r>
      <w:r w:rsidR="00A14B2A">
        <w:rPr>
          <w:rFonts w:ascii="Times New Roman" w:hAnsi="Times New Roman" w:cs="Times New Roman"/>
          <w:sz w:val="28"/>
          <w:szCs w:val="28"/>
        </w:rPr>
        <w:t xml:space="preserve"> </w:t>
      </w:r>
      <w:r w:rsidRPr="00522AD1">
        <w:rPr>
          <w:rFonts w:ascii="Times New Roman" w:hAnsi="Times New Roman" w:cs="Times New Roman"/>
          <w:sz w:val="28"/>
          <w:szCs w:val="28"/>
        </w:rPr>
        <w:t>расследования и учета случаев профессиональных заболеваний работников</w:t>
      </w:r>
      <w:r w:rsidR="000713CF">
        <w:rPr>
          <w:rFonts w:ascii="Times New Roman" w:hAnsi="Times New Roman" w:cs="Times New Roman"/>
          <w:sz w:val="28"/>
          <w:szCs w:val="28"/>
        </w:rPr>
        <w:t xml:space="preserve"> (далее - новый порядок</w:t>
      </w:r>
      <w:r w:rsidR="000713CF" w:rsidRPr="000713CF">
        <w:t xml:space="preserve"> </w:t>
      </w:r>
      <w:r w:rsidR="000713CF" w:rsidRPr="000713CF">
        <w:rPr>
          <w:rFonts w:ascii="Times New Roman" w:hAnsi="Times New Roman" w:cs="Times New Roman"/>
          <w:sz w:val="28"/>
          <w:szCs w:val="28"/>
        </w:rPr>
        <w:t>расследования</w:t>
      </w:r>
      <w:r w:rsidR="000713CF">
        <w:rPr>
          <w:rFonts w:ascii="Times New Roman" w:hAnsi="Times New Roman" w:cs="Times New Roman"/>
          <w:sz w:val="28"/>
          <w:szCs w:val="28"/>
        </w:rPr>
        <w:t>)</w:t>
      </w:r>
      <w:r w:rsidRPr="00522AD1">
        <w:rPr>
          <w:rFonts w:ascii="Times New Roman" w:hAnsi="Times New Roman" w:cs="Times New Roman"/>
          <w:sz w:val="28"/>
          <w:szCs w:val="28"/>
        </w:rPr>
        <w:t xml:space="preserve">. Документ будет действовать шесть лет. Это </w:t>
      </w:r>
      <w:r w:rsidR="00932064">
        <w:rPr>
          <w:rFonts w:ascii="Times New Roman" w:hAnsi="Times New Roman" w:cs="Times New Roman"/>
          <w:sz w:val="28"/>
          <w:szCs w:val="28"/>
        </w:rPr>
        <w:t>п</w:t>
      </w:r>
      <w:r w:rsidRPr="00522AD1">
        <w:rPr>
          <w:rFonts w:ascii="Times New Roman" w:hAnsi="Times New Roman" w:cs="Times New Roman"/>
          <w:sz w:val="28"/>
          <w:szCs w:val="28"/>
        </w:rPr>
        <w:t>остановление отменяет действие предыдущего порядка расследования, утвержденного постановлением Правительства Российской Федерации от 15 декабря 2000 г</w:t>
      </w:r>
      <w:r w:rsidR="00875C0B">
        <w:rPr>
          <w:rFonts w:ascii="Times New Roman" w:hAnsi="Times New Roman" w:cs="Times New Roman"/>
          <w:sz w:val="28"/>
          <w:szCs w:val="28"/>
        </w:rPr>
        <w:t>ода</w:t>
      </w:r>
      <w:r w:rsidRPr="00522AD1">
        <w:rPr>
          <w:rFonts w:ascii="Times New Roman" w:hAnsi="Times New Roman" w:cs="Times New Roman"/>
          <w:sz w:val="28"/>
          <w:szCs w:val="28"/>
        </w:rPr>
        <w:t xml:space="preserve"> № 967.</w:t>
      </w:r>
    </w:p>
    <w:p w14:paraId="552D1E15" w14:textId="7B37743F" w:rsidR="006A0989" w:rsidRPr="00522AD1" w:rsidRDefault="00522AD1" w:rsidP="001F0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AD1">
        <w:rPr>
          <w:rFonts w:ascii="Times New Roman" w:hAnsi="Times New Roman" w:cs="Times New Roman"/>
          <w:sz w:val="28"/>
          <w:szCs w:val="28"/>
        </w:rPr>
        <w:t>Основные изменения в порядке расследования профзаболеваний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ECF0F00" w14:textId="77777777" w:rsidR="001F0C38" w:rsidRDefault="00522AD1" w:rsidP="001F0C38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C38">
        <w:rPr>
          <w:rFonts w:ascii="Times New Roman" w:hAnsi="Times New Roman" w:cs="Times New Roman"/>
          <w:sz w:val="28"/>
          <w:szCs w:val="28"/>
        </w:rPr>
        <w:t>Акт расследования. В нем стало 6 пунктов (ранее было 4). Кроме того, существенным образом изменился порядок работы медицинских учреждений при подозрении на острое профессиональное заболевание.</w:t>
      </w:r>
    </w:p>
    <w:p w14:paraId="0DA6A450" w14:textId="42977DC0" w:rsidR="001F0C38" w:rsidRDefault="00522AD1" w:rsidP="001F0C38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C38">
        <w:rPr>
          <w:rFonts w:ascii="Times New Roman" w:hAnsi="Times New Roman" w:cs="Times New Roman"/>
          <w:sz w:val="28"/>
          <w:szCs w:val="28"/>
        </w:rPr>
        <w:t xml:space="preserve"> Изменение в установлении заключительного диагноза. По новому порядку клиники без лицензии на исследование профзаболеваний больше не будут ставить заключительный диагноз пациентам, которые обратились с острыми профзаболеваниями (</w:t>
      </w:r>
      <w:proofErr w:type="spellStart"/>
      <w:r w:rsidRPr="001F0C38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1F0C38">
        <w:rPr>
          <w:rFonts w:ascii="Times New Roman" w:hAnsi="Times New Roman" w:cs="Times New Roman"/>
          <w:sz w:val="28"/>
          <w:szCs w:val="28"/>
        </w:rPr>
        <w:t xml:space="preserve">. 2 п. 11 Правил постановления № 1206). Раньше диагноз устанавливали только таким пациентам, документы граждан с хроническими заболеваниями отправляли в центр </w:t>
      </w:r>
      <w:proofErr w:type="spellStart"/>
      <w:r w:rsidRPr="001F0C38">
        <w:rPr>
          <w:rFonts w:ascii="Times New Roman" w:hAnsi="Times New Roman" w:cs="Times New Roman"/>
          <w:sz w:val="28"/>
          <w:szCs w:val="28"/>
        </w:rPr>
        <w:t>профпатологии</w:t>
      </w:r>
      <w:proofErr w:type="spellEnd"/>
      <w:r w:rsidRPr="001F0C38">
        <w:rPr>
          <w:rFonts w:ascii="Times New Roman" w:hAnsi="Times New Roman" w:cs="Times New Roman"/>
          <w:sz w:val="28"/>
          <w:szCs w:val="28"/>
        </w:rPr>
        <w:t>. Теперь документы всех пациентов с профзаболеваниями будут направлять в центры. При этом всем пациентам с профзаболеваниями по-прежнему будут оказывать медпомощь и ставить предварительный диагноз.</w:t>
      </w:r>
    </w:p>
    <w:p w14:paraId="78008332" w14:textId="77777777" w:rsidR="001F0C38" w:rsidRDefault="00522AD1" w:rsidP="001F0C38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C38">
        <w:rPr>
          <w:rFonts w:ascii="Times New Roman" w:hAnsi="Times New Roman" w:cs="Times New Roman"/>
          <w:sz w:val="28"/>
          <w:szCs w:val="28"/>
        </w:rPr>
        <w:t xml:space="preserve">Направление в центр </w:t>
      </w:r>
      <w:proofErr w:type="spellStart"/>
      <w:r w:rsidRPr="001F0C38">
        <w:rPr>
          <w:rFonts w:ascii="Times New Roman" w:hAnsi="Times New Roman" w:cs="Times New Roman"/>
          <w:sz w:val="28"/>
          <w:szCs w:val="28"/>
        </w:rPr>
        <w:t>профпатологии</w:t>
      </w:r>
      <w:proofErr w:type="spellEnd"/>
      <w:r w:rsidRPr="001F0C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F0C38">
        <w:rPr>
          <w:rFonts w:ascii="Times New Roman" w:hAnsi="Times New Roman" w:cs="Times New Roman"/>
          <w:sz w:val="28"/>
          <w:szCs w:val="28"/>
        </w:rPr>
        <w:t>Медорганизации</w:t>
      </w:r>
      <w:proofErr w:type="spellEnd"/>
      <w:r w:rsidRPr="001F0C38">
        <w:rPr>
          <w:rFonts w:ascii="Times New Roman" w:hAnsi="Times New Roman" w:cs="Times New Roman"/>
          <w:sz w:val="28"/>
          <w:szCs w:val="28"/>
        </w:rPr>
        <w:t xml:space="preserve"> будут направлять работников в центр </w:t>
      </w:r>
      <w:proofErr w:type="spellStart"/>
      <w:r w:rsidRPr="001F0C38">
        <w:rPr>
          <w:rFonts w:ascii="Times New Roman" w:hAnsi="Times New Roman" w:cs="Times New Roman"/>
          <w:sz w:val="28"/>
          <w:szCs w:val="28"/>
        </w:rPr>
        <w:t>профпатологии</w:t>
      </w:r>
      <w:proofErr w:type="spellEnd"/>
      <w:r w:rsidRPr="001F0C38">
        <w:rPr>
          <w:rFonts w:ascii="Times New Roman" w:hAnsi="Times New Roman" w:cs="Times New Roman"/>
          <w:sz w:val="28"/>
          <w:szCs w:val="28"/>
        </w:rPr>
        <w:t xml:space="preserve"> при подозрении на острое профзаболевание. В настоящее время так делают, только если выявили хроническое заболевание, а при выявлении острого заболевания заключительный диагноз ставят самостоятельною. С 1 марта 2023 года при подозрении на острое или хроническое профзаболевание работник должен быть направлен в центр </w:t>
      </w:r>
      <w:proofErr w:type="spellStart"/>
      <w:r w:rsidRPr="001F0C38">
        <w:rPr>
          <w:rFonts w:ascii="Times New Roman" w:hAnsi="Times New Roman" w:cs="Times New Roman"/>
          <w:sz w:val="28"/>
          <w:szCs w:val="28"/>
        </w:rPr>
        <w:t>профпатологии</w:t>
      </w:r>
      <w:proofErr w:type="spellEnd"/>
      <w:r w:rsidRPr="001F0C38">
        <w:rPr>
          <w:rFonts w:ascii="Times New Roman" w:hAnsi="Times New Roman" w:cs="Times New Roman"/>
          <w:sz w:val="28"/>
          <w:szCs w:val="28"/>
        </w:rPr>
        <w:t xml:space="preserve"> после оказания ему необходимой медицинской помощи.</w:t>
      </w:r>
    </w:p>
    <w:p w14:paraId="4302DEB1" w14:textId="059A9901" w:rsidR="001F0C38" w:rsidRDefault="00522AD1" w:rsidP="001F0C38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C38">
        <w:rPr>
          <w:rFonts w:ascii="Times New Roman" w:hAnsi="Times New Roman" w:cs="Times New Roman"/>
          <w:sz w:val="28"/>
          <w:szCs w:val="28"/>
        </w:rPr>
        <w:t xml:space="preserve">Информация о хронических профзаболеваниях. </w:t>
      </w:r>
      <w:r w:rsidR="00932064">
        <w:rPr>
          <w:rFonts w:ascii="Times New Roman" w:hAnsi="Times New Roman" w:cs="Times New Roman"/>
          <w:sz w:val="28"/>
          <w:szCs w:val="28"/>
        </w:rPr>
        <w:t>М</w:t>
      </w:r>
      <w:r w:rsidR="00932064" w:rsidRPr="001F0C38">
        <w:rPr>
          <w:rFonts w:ascii="Times New Roman" w:hAnsi="Times New Roman" w:cs="Times New Roman"/>
          <w:sz w:val="28"/>
          <w:szCs w:val="28"/>
        </w:rPr>
        <w:t>едицински</w:t>
      </w:r>
      <w:r w:rsidR="00932064">
        <w:rPr>
          <w:rFonts w:ascii="Times New Roman" w:hAnsi="Times New Roman" w:cs="Times New Roman"/>
          <w:sz w:val="28"/>
          <w:szCs w:val="28"/>
        </w:rPr>
        <w:t>е</w:t>
      </w:r>
      <w:r w:rsidR="00932064" w:rsidRPr="001F0C38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932064">
        <w:rPr>
          <w:rFonts w:ascii="Times New Roman" w:hAnsi="Times New Roman" w:cs="Times New Roman"/>
          <w:sz w:val="28"/>
          <w:szCs w:val="28"/>
        </w:rPr>
        <w:t xml:space="preserve">обязаны </w:t>
      </w:r>
      <w:r w:rsidRPr="001F0C38">
        <w:rPr>
          <w:rFonts w:ascii="Times New Roman" w:hAnsi="Times New Roman" w:cs="Times New Roman"/>
          <w:sz w:val="28"/>
          <w:szCs w:val="28"/>
        </w:rPr>
        <w:t xml:space="preserve">сообщать работодателям заболевших работников с 1 марта </w:t>
      </w:r>
      <w:r w:rsidR="000E424C">
        <w:rPr>
          <w:rFonts w:ascii="Times New Roman" w:hAnsi="Times New Roman" w:cs="Times New Roman"/>
          <w:sz w:val="28"/>
          <w:szCs w:val="28"/>
        </w:rPr>
        <w:t xml:space="preserve">2023 года </w:t>
      </w:r>
      <w:r w:rsidRPr="001F0C38">
        <w:rPr>
          <w:rFonts w:ascii="Times New Roman" w:hAnsi="Times New Roman" w:cs="Times New Roman"/>
          <w:sz w:val="28"/>
          <w:szCs w:val="28"/>
        </w:rPr>
        <w:t>не только о предварительном диагнозе острого заболевания, как сейчас, но и о выявлении хронического профзаболевания.</w:t>
      </w:r>
    </w:p>
    <w:p w14:paraId="4C3B5D52" w14:textId="60A0A42C" w:rsidR="00875C0B" w:rsidRDefault="00522AD1" w:rsidP="00875C0B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C38">
        <w:rPr>
          <w:rFonts w:ascii="Times New Roman" w:hAnsi="Times New Roman" w:cs="Times New Roman"/>
          <w:sz w:val="28"/>
          <w:szCs w:val="28"/>
        </w:rPr>
        <w:t xml:space="preserve">Документы в центр </w:t>
      </w:r>
      <w:proofErr w:type="spellStart"/>
      <w:r w:rsidRPr="001F0C38">
        <w:rPr>
          <w:rFonts w:ascii="Times New Roman" w:hAnsi="Times New Roman" w:cs="Times New Roman"/>
          <w:sz w:val="28"/>
          <w:szCs w:val="28"/>
        </w:rPr>
        <w:t>профпатологии</w:t>
      </w:r>
      <w:proofErr w:type="spellEnd"/>
      <w:r w:rsidRPr="001F0C38">
        <w:rPr>
          <w:rFonts w:ascii="Times New Roman" w:hAnsi="Times New Roman" w:cs="Times New Roman"/>
          <w:sz w:val="28"/>
          <w:szCs w:val="28"/>
        </w:rPr>
        <w:t>. При выявлении хронического заболевания медицинские учреждения будут подавать в центр профессиональной патологии более подробный пакет документов, чем до 1 марта 2023 года.</w:t>
      </w:r>
      <w:r w:rsidR="001F0C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C71543" w14:textId="014EF420" w:rsidR="00875C0B" w:rsidRDefault="00875C0B" w:rsidP="00875C0B">
      <w:pPr>
        <w:pStyle w:val="a3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CF81251" w14:textId="77777777" w:rsidR="000E424C" w:rsidRDefault="000E424C" w:rsidP="00875C0B">
      <w:pPr>
        <w:pStyle w:val="a3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F3A9717" w14:textId="1C322ED5" w:rsidR="00522AD1" w:rsidRPr="00875C0B" w:rsidRDefault="00522AD1" w:rsidP="00875C0B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C0B">
        <w:rPr>
          <w:rFonts w:ascii="Times New Roman" w:hAnsi="Times New Roman" w:cs="Times New Roman"/>
          <w:sz w:val="28"/>
          <w:szCs w:val="28"/>
        </w:rPr>
        <w:lastRenderedPageBreak/>
        <w:t>Связано это с тем, что теперь нужно предоставлять дополнительные документы:</w:t>
      </w:r>
    </w:p>
    <w:p w14:paraId="1BD80A90" w14:textId="2FF53EAB" w:rsidR="00522AD1" w:rsidRPr="00522AD1" w:rsidRDefault="00580A8F" w:rsidP="00875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14B2A">
        <w:rPr>
          <w:rFonts w:ascii="Times New Roman" w:hAnsi="Times New Roman" w:cs="Times New Roman"/>
          <w:sz w:val="28"/>
          <w:szCs w:val="28"/>
        </w:rPr>
        <w:t xml:space="preserve"> </w:t>
      </w:r>
      <w:r w:rsidR="00522AD1" w:rsidRPr="00522AD1">
        <w:rPr>
          <w:rFonts w:ascii="Times New Roman" w:hAnsi="Times New Roman" w:cs="Times New Roman"/>
          <w:sz w:val="28"/>
          <w:szCs w:val="28"/>
        </w:rPr>
        <w:t>карту эпидемиологического обследования (в случае, если есть подозрение на заражение инфекционным или паразитарным заболеванием);</w:t>
      </w:r>
    </w:p>
    <w:p w14:paraId="1B012F33" w14:textId="25336087" w:rsidR="00875C0B" w:rsidRDefault="00580A8F" w:rsidP="00875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14B2A">
        <w:rPr>
          <w:rFonts w:ascii="Times New Roman" w:hAnsi="Times New Roman" w:cs="Times New Roman"/>
          <w:sz w:val="28"/>
          <w:szCs w:val="28"/>
        </w:rPr>
        <w:t xml:space="preserve"> </w:t>
      </w:r>
      <w:r w:rsidR="00522AD1" w:rsidRPr="00522AD1">
        <w:rPr>
          <w:rFonts w:ascii="Times New Roman" w:hAnsi="Times New Roman" w:cs="Times New Roman"/>
          <w:sz w:val="28"/>
          <w:szCs w:val="28"/>
        </w:rPr>
        <w:t>копии протоколов лабораторных испытаний на рабочем месте работника (при хроническом профзаболевании).</w:t>
      </w:r>
    </w:p>
    <w:p w14:paraId="36E744FA" w14:textId="77777777" w:rsidR="00875C0B" w:rsidRDefault="00875C0B" w:rsidP="00875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522AD1" w:rsidRPr="00522AD1">
        <w:rPr>
          <w:rFonts w:ascii="Times New Roman" w:hAnsi="Times New Roman" w:cs="Times New Roman"/>
          <w:sz w:val="28"/>
          <w:szCs w:val="28"/>
        </w:rPr>
        <w:t>Сроки извещения. Изменены сроки извещения о предварительном диагнозе профзаболевания. О предварительном диагнозе медучреждение обязано известить органы Роспотребнадзора и работодателя заболевшего сотрудника. Извещение об остром профзаболевании, как и сейчас, направля</w:t>
      </w:r>
      <w:r w:rsidR="003C29D6">
        <w:rPr>
          <w:rFonts w:ascii="Times New Roman" w:hAnsi="Times New Roman" w:cs="Times New Roman"/>
          <w:sz w:val="28"/>
          <w:szCs w:val="28"/>
        </w:rPr>
        <w:t>ется</w:t>
      </w:r>
      <w:r w:rsidR="00522AD1" w:rsidRPr="00522AD1">
        <w:rPr>
          <w:rFonts w:ascii="Times New Roman" w:hAnsi="Times New Roman" w:cs="Times New Roman"/>
          <w:sz w:val="28"/>
          <w:szCs w:val="28"/>
        </w:rPr>
        <w:t xml:space="preserve"> в течение суток, о хроническом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22AD1" w:rsidRPr="00522AD1">
        <w:rPr>
          <w:rFonts w:ascii="Times New Roman" w:hAnsi="Times New Roman" w:cs="Times New Roman"/>
          <w:sz w:val="28"/>
          <w:szCs w:val="28"/>
        </w:rPr>
        <w:t xml:space="preserve"> в течение трех рабочих дней. Ранее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22AD1" w:rsidRPr="00522AD1">
        <w:rPr>
          <w:rFonts w:ascii="Times New Roman" w:hAnsi="Times New Roman" w:cs="Times New Roman"/>
          <w:sz w:val="28"/>
          <w:szCs w:val="28"/>
        </w:rPr>
        <w:t>трех календарных.</w:t>
      </w:r>
      <w:r w:rsidR="003C29D6">
        <w:rPr>
          <w:rFonts w:ascii="Times New Roman" w:hAnsi="Times New Roman" w:cs="Times New Roman"/>
          <w:sz w:val="28"/>
          <w:szCs w:val="28"/>
        </w:rPr>
        <w:t xml:space="preserve"> </w:t>
      </w:r>
      <w:r w:rsidR="00522AD1" w:rsidRPr="00522AD1">
        <w:rPr>
          <w:rFonts w:ascii="Times New Roman" w:hAnsi="Times New Roman" w:cs="Times New Roman"/>
          <w:sz w:val="28"/>
          <w:szCs w:val="28"/>
        </w:rPr>
        <w:t xml:space="preserve">При остром профзаболевании </w:t>
      </w:r>
      <w:proofErr w:type="spellStart"/>
      <w:r w:rsidR="00522AD1" w:rsidRPr="00522AD1">
        <w:rPr>
          <w:rFonts w:ascii="Times New Roman" w:hAnsi="Times New Roman" w:cs="Times New Roman"/>
          <w:sz w:val="28"/>
          <w:szCs w:val="28"/>
        </w:rPr>
        <w:t>медорганизация</w:t>
      </w:r>
      <w:proofErr w:type="spellEnd"/>
      <w:r w:rsidR="00522AD1" w:rsidRPr="00522AD1">
        <w:rPr>
          <w:rFonts w:ascii="Times New Roman" w:hAnsi="Times New Roman" w:cs="Times New Roman"/>
          <w:sz w:val="28"/>
          <w:szCs w:val="28"/>
        </w:rPr>
        <w:t xml:space="preserve"> направляет документы работника в центр </w:t>
      </w:r>
      <w:proofErr w:type="spellStart"/>
      <w:r w:rsidR="00522AD1" w:rsidRPr="00522AD1">
        <w:rPr>
          <w:rFonts w:ascii="Times New Roman" w:hAnsi="Times New Roman" w:cs="Times New Roman"/>
          <w:sz w:val="28"/>
          <w:szCs w:val="28"/>
        </w:rPr>
        <w:t>профпатологии</w:t>
      </w:r>
      <w:proofErr w:type="spellEnd"/>
      <w:r w:rsidR="00522AD1" w:rsidRPr="00522AD1">
        <w:rPr>
          <w:rFonts w:ascii="Times New Roman" w:hAnsi="Times New Roman" w:cs="Times New Roman"/>
          <w:sz w:val="28"/>
          <w:szCs w:val="28"/>
        </w:rPr>
        <w:t xml:space="preserve"> в течение недели со дня получения характеристики. Этот срок новый. При хроническом профзаболевании документы направляют, как и ранее, в месячный срок.</w:t>
      </w:r>
    </w:p>
    <w:p w14:paraId="36859C6D" w14:textId="77777777" w:rsidR="00875C0B" w:rsidRDefault="00875C0B" w:rsidP="00875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522AD1" w:rsidRPr="00522AD1">
        <w:rPr>
          <w:rFonts w:ascii="Times New Roman" w:hAnsi="Times New Roman" w:cs="Times New Roman"/>
          <w:sz w:val="28"/>
          <w:szCs w:val="28"/>
        </w:rPr>
        <w:t xml:space="preserve">Медицинское заключение. Установили срок выдачи работнику медзаключения об окончательном диагнозе – три рабочих дня. В тот же срок заключение направляют страховщику и в </w:t>
      </w:r>
      <w:proofErr w:type="spellStart"/>
      <w:r w:rsidR="00522AD1" w:rsidRPr="00522AD1">
        <w:rPr>
          <w:rFonts w:ascii="Times New Roman" w:hAnsi="Times New Roman" w:cs="Times New Roman"/>
          <w:sz w:val="28"/>
          <w:szCs w:val="28"/>
        </w:rPr>
        <w:t>медорганизацию</w:t>
      </w:r>
      <w:proofErr w:type="spellEnd"/>
      <w:r w:rsidR="00522AD1" w:rsidRPr="00522AD1">
        <w:rPr>
          <w:rFonts w:ascii="Times New Roman" w:hAnsi="Times New Roman" w:cs="Times New Roman"/>
          <w:sz w:val="28"/>
          <w:szCs w:val="28"/>
        </w:rPr>
        <w:t>.</w:t>
      </w:r>
    </w:p>
    <w:p w14:paraId="7264FB91" w14:textId="2E75F362" w:rsidR="00522AD1" w:rsidRPr="00522AD1" w:rsidRDefault="00875C0B" w:rsidP="00875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522AD1" w:rsidRPr="00522AD1">
        <w:rPr>
          <w:rFonts w:ascii="Times New Roman" w:hAnsi="Times New Roman" w:cs="Times New Roman"/>
          <w:sz w:val="28"/>
          <w:szCs w:val="28"/>
        </w:rPr>
        <w:t xml:space="preserve">Формирование комиссии. </w:t>
      </w:r>
      <w:r w:rsidR="00F57E99">
        <w:rPr>
          <w:rFonts w:ascii="Times New Roman" w:hAnsi="Times New Roman" w:cs="Times New Roman"/>
          <w:sz w:val="28"/>
          <w:szCs w:val="28"/>
        </w:rPr>
        <w:t>Для расследования необходимо создать комиссию</w:t>
      </w:r>
      <w:r w:rsidR="00522AD1" w:rsidRPr="00522AD1">
        <w:rPr>
          <w:rFonts w:ascii="Times New Roman" w:hAnsi="Times New Roman" w:cs="Times New Roman"/>
          <w:sz w:val="28"/>
          <w:szCs w:val="28"/>
        </w:rPr>
        <w:t xml:space="preserve"> за 10 рабочих дней с момента, когда получите извещение о заключительном диагнозе (п. 15 Правил постановления № 1206). Требования к составу обновили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22AD1" w:rsidRPr="00522AD1">
        <w:rPr>
          <w:rFonts w:ascii="Times New Roman" w:hAnsi="Times New Roman" w:cs="Times New Roman"/>
          <w:sz w:val="28"/>
          <w:szCs w:val="28"/>
        </w:rPr>
        <w:t xml:space="preserve"> количество членов комиссии должно быть нечетным и нужно включить представителя центра </w:t>
      </w:r>
      <w:proofErr w:type="spellStart"/>
      <w:r w:rsidR="00522AD1" w:rsidRPr="00522AD1">
        <w:rPr>
          <w:rFonts w:ascii="Times New Roman" w:hAnsi="Times New Roman" w:cs="Times New Roman"/>
          <w:sz w:val="28"/>
          <w:szCs w:val="28"/>
        </w:rPr>
        <w:t>профпатологии</w:t>
      </w:r>
      <w:proofErr w:type="spellEnd"/>
      <w:r w:rsidR="00522AD1" w:rsidRPr="00522AD1">
        <w:rPr>
          <w:rFonts w:ascii="Times New Roman" w:hAnsi="Times New Roman" w:cs="Times New Roman"/>
          <w:sz w:val="28"/>
          <w:szCs w:val="28"/>
        </w:rPr>
        <w:t xml:space="preserve">, где работнику поставили диагноз. </w:t>
      </w:r>
      <w:r w:rsidR="003C29D6">
        <w:rPr>
          <w:rFonts w:ascii="Times New Roman" w:hAnsi="Times New Roman" w:cs="Times New Roman"/>
          <w:sz w:val="28"/>
          <w:szCs w:val="28"/>
        </w:rPr>
        <w:t>П</w:t>
      </w:r>
      <w:r w:rsidR="00522AD1" w:rsidRPr="00522AD1">
        <w:rPr>
          <w:rFonts w:ascii="Times New Roman" w:hAnsi="Times New Roman" w:cs="Times New Roman"/>
          <w:sz w:val="28"/>
          <w:szCs w:val="28"/>
        </w:rPr>
        <w:t xml:space="preserve">о согласованию с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22AD1" w:rsidRPr="00522AD1">
        <w:rPr>
          <w:rFonts w:ascii="Times New Roman" w:hAnsi="Times New Roman" w:cs="Times New Roman"/>
          <w:sz w:val="28"/>
          <w:szCs w:val="28"/>
        </w:rPr>
        <w:t xml:space="preserve">оциальным фондом России (ранее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22AD1" w:rsidRPr="00522AD1">
        <w:rPr>
          <w:rFonts w:ascii="Times New Roman" w:hAnsi="Times New Roman" w:cs="Times New Roman"/>
          <w:sz w:val="28"/>
          <w:szCs w:val="28"/>
        </w:rPr>
        <w:t xml:space="preserve"> ФСС) </w:t>
      </w:r>
      <w:r w:rsidR="003C29D6">
        <w:rPr>
          <w:rFonts w:ascii="Times New Roman" w:hAnsi="Times New Roman" w:cs="Times New Roman"/>
          <w:sz w:val="28"/>
          <w:szCs w:val="28"/>
        </w:rPr>
        <w:t>привлекается специалист фонда.</w:t>
      </w:r>
    </w:p>
    <w:p w14:paraId="6B82D168" w14:textId="0FBAE549" w:rsidR="003C29D6" w:rsidRDefault="00522AD1" w:rsidP="001F0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AD1">
        <w:rPr>
          <w:rFonts w:ascii="Times New Roman" w:hAnsi="Times New Roman" w:cs="Times New Roman"/>
          <w:sz w:val="28"/>
          <w:szCs w:val="28"/>
        </w:rPr>
        <w:t xml:space="preserve">Напоминаем, что неизменным остается то, что работник имеет право на личное участие или участие через своих представителей в расследовании возникшего у него профессионального заболевания. При этом он не может быть членом комиссии по расследованию профзаболевания, и его непосредственный руководитель тоже. Связано это с тем, что и сам работник, и его непосредственный начальник являются заинтересованными </w:t>
      </w:r>
      <w:r w:rsidR="00CB57D4">
        <w:rPr>
          <w:rFonts w:ascii="Times New Roman" w:hAnsi="Times New Roman" w:cs="Times New Roman"/>
          <w:sz w:val="28"/>
          <w:szCs w:val="28"/>
        </w:rPr>
        <w:t>в положительном решении комиссии</w:t>
      </w:r>
      <w:r w:rsidRPr="00522AD1">
        <w:rPr>
          <w:rFonts w:ascii="Times New Roman" w:hAnsi="Times New Roman" w:cs="Times New Roman"/>
          <w:sz w:val="28"/>
          <w:szCs w:val="28"/>
        </w:rPr>
        <w:t>.</w:t>
      </w:r>
    </w:p>
    <w:p w14:paraId="0160E26E" w14:textId="1DAFFE34" w:rsidR="00522AD1" w:rsidRPr="00522AD1" w:rsidRDefault="00522AD1" w:rsidP="001F0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AD1">
        <w:rPr>
          <w:rFonts w:ascii="Times New Roman" w:hAnsi="Times New Roman" w:cs="Times New Roman"/>
          <w:sz w:val="28"/>
          <w:szCs w:val="28"/>
        </w:rPr>
        <w:t xml:space="preserve">Пошаговый алгоритм расследования и учета профзаболеваний </w:t>
      </w:r>
      <w:r w:rsidR="003C29D6">
        <w:rPr>
          <w:rFonts w:ascii="Times New Roman" w:hAnsi="Times New Roman" w:cs="Times New Roman"/>
          <w:sz w:val="28"/>
          <w:szCs w:val="28"/>
        </w:rPr>
        <w:t>с учетом информации из нового Постановления</w:t>
      </w:r>
      <w:r w:rsidRPr="00522AD1">
        <w:rPr>
          <w:rFonts w:ascii="Times New Roman" w:hAnsi="Times New Roman" w:cs="Times New Roman"/>
          <w:sz w:val="28"/>
          <w:szCs w:val="28"/>
        </w:rPr>
        <w:t>:</w:t>
      </w:r>
    </w:p>
    <w:p w14:paraId="06ED7C7F" w14:textId="77777777" w:rsidR="00522AD1" w:rsidRPr="00522AD1" w:rsidRDefault="00522AD1" w:rsidP="001F0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AD1">
        <w:rPr>
          <w:rFonts w:ascii="Times New Roman" w:hAnsi="Times New Roman" w:cs="Times New Roman"/>
          <w:sz w:val="28"/>
          <w:szCs w:val="28"/>
        </w:rPr>
        <w:t xml:space="preserve">Шаг 1. Работник обращается в медицинскую организацию. В ней устанавливают предварительный диагноз «Острое профессиональное заболевание». В течение суток </w:t>
      </w:r>
      <w:proofErr w:type="spellStart"/>
      <w:r w:rsidRPr="00522AD1">
        <w:rPr>
          <w:rFonts w:ascii="Times New Roman" w:hAnsi="Times New Roman" w:cs="Times New Roman"/>
          <w:sz w:val="28"/>
          <w:szCs w:val="28"/>
        </w:rPr>
        <w:t>медорганизация</w:t>
      </w:r>
      <w:proofErr w:type="spellEnd"/>
      <w:r w:rsidRPr="00522AD1">
        <w:rPr>
          <w:rFonts w:ascii="Times New Roman" w:hAnsi="Times New Roman" w:cs="Times New Roman"/>
          <w:sz w:val="28"/>
          <w:szCs w:val="28"/>
        </w:rPr>
        <w:t xml:space="preserve"> направляет извещение об установлении предварительного диагноза в отдел Роспотребнадзора по месту работы заболевшего, а также работодателю пострадавшего работника.</w:t>
      </w:r>
    </w:p>
    <w:p w14:paraId="75E832C3" w14:textId="3DAEA3A5" w:rsidR="00522AD1" w:rsidRPr="00522AD1" w:rsidRDefault="00522AD1" w:rsidP="001F0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AD1">
        <w:rPr>
          <w:rFonts w:ascii="Times New Roman" w:hAnsi="Times New Roman" w:cs="Times New Roman"/>
          <w:sz w:val="28"/>
          <w:szCs w:val="28"/>
        </w:rPr>
        <w:t>Шаг 2. Работодатель, получив извещение, готовит сведения для санитарно</w:t>
      </w:r>
      <w:r w:rsidR="00580A8F">
        <w:rPr>
          <w:rFonts w:ascii="Times New Roman" w:hAnsi="Times New Roman" w:cs="Times New Roman"/>
          <w:sz w:val="28"/>
          <w:szCs w:val="28"/>
        </w:rPr>
        <w:t>-</w:t>
      </w:r>
      <w:r w:rsidRPr="00522AD1">
        <w:rPr>
          <w:rFonts w:ascii="Times New Roman" w:hAnsi="Times New Roman" w:cs="Times New Roman"/>
          <w:sz w:val="28"/>
          <w:szCs w:val="28"/>
        </w:rPr>
        <w:t>гигиенической характеристики и направляет ее в запросивший отдел Роспотребнадзора в течение суток со дня, следующего за днем получения извещения.</w:t>
      </w:r>
    </w:p>
    <w:p w14:paraId="0B98D43C" w14:textId="77777777" w:rsidR="00522AD1" w:rsidRPr="00522AD1" w:rsidRDefault="00522AD1" w:rsidP="001F0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AD1">
        <w:rPr>
          <w:rFonts w:ascii="Times New Roman" w:hAnsi="Times New Roman" w:cs="Times New Roman"/>
          <w:sz w:val="28"/>
          <w:szCs w:val="28"/>
        </w:rPr>
        <w:t xml:space="preserve">Шаг 3. Отдел Роспотребнадзора в течение суток после получения извещения, приступает к выяснению связи заболевания с профессией. Составляет санитарно-гигиеническую характеристику и в двухнедельный </w:t>
      </w:r>
      <w:r w:rsidRPr="00522AD1">
        <w:rPr>
          <w:rFonts w:ascii="Times New Roman" w:hAnsi="Times New Roman" w:cs="Times New Roman"/>
          <w:sz w:val="28"/>
          <w:szCs w:val="28"/>
        </w:rPr>
        <w:lastRenderedPageBreak/>
        <w:t>срок со дня получения извещения направляет ее в медицинскую организацию. На этом этапе нужно не забыть ознакомить работника (или его доверенное лицо) с текстом характеристики под подпись.</w:t>
      </w:r>
    </w:p>
    <w:p w14:paraId="437F4A19" w14:textId="77777777" w:rsidR="00522AD1" w:rsidRPr="00522AD1" w:rsidRDefault="00522AD1" w:rsidP="001F0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AD1">
        <w:rPr>
          <w:rFonts w:ascii="Times New Roman" w:hAnsi="Times New Roman" w:cs="Times New Roman"/>
          <w:sz w:val="28"/>
          <w:szCs w:val="28"/>
        </w:rPr>
        <w:t xml:space="preserve">Шаг 4. Медицинская организация в течение недели со дня получения СГХ направляет в центр </w:t>
      </w:r>
      <w:proofErr w:type="spellStart"/>
      <w:r w:rsidRPr="00522AD1">
        <w:rPr>
          <w:rFonts w:ascii="Times New Roman" w:hAnsi="Times New Roman" w:cs="Times New Roman"/>
          <w:sz w:val="28"/>
          <w:szCs w:val="28"/>
        </w:rPr>
        <w:t>профпатологии</w:t>
      </w:r>
      <w:proofErr w:type="spellEnd"/>
      <w:r w:rsidRPr="00522AD1">
        <w:rPr>
          <w:rFonts w:ascii="Times New Roman" w:hAnsi="Times New Roman" w:cs="Times New Roman"/>
          <w:sz w:val="28"/>
          <w:szCs w:val="28"/>
        </w:rPr>
        <w:t xml:space="preserve"> выписку из медкарты, СГХ, копию трудовой книжки, карту эпидемиологического обследования.</w:t>
      </w:r>
    </w:p>
    <w:p w14:paraId="12F088AE" w14:textId="77777777" w:rsidR="00522AD1" w:rsidRPr="00522AD1" w:rsidRDefault="00522AD1" w:rsidP="001F0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AD1">
        <w:rPr>
          <w:rFonts w:ascii="Times New Roman" w:hAnsi="Times New Roman" w:cs="Times New Roman"/>
          <w:sz w:val="28"/>
          <w:szCs w:val="28"/>
        </w:rPr>
        <w:t xml:space="preserve">Шаг 5. После оказания работнику специализированной медицинской помощи в медицинской организации ему выдают направление в центр </w:t>
      </w:r>
      <w:proofErr w:type="spellStart"/>
      <w:r w:rsidRPr="00522AD1">
        <w:rPr>
          <w:rFonts w:ascii="Times New Roman" w:hAnsi="Times New Roman" w:cs="Times New Roman"/>
          <w:sz w:val="28"/>
          <w:szCs w:val="28"/>
        </w:rPr>
        <w:t>профпатологии</w:t>
      </w:r>
      <w:proofErr w:type="spellEnd"/>
      <w:r w:rsidRPr="00522AD1">
        <w:rPr>
          <w:rFonts w:ascii="Times New Roman" w:hAnsi="Times New Roman" w:cs="Times New Roman"/>
          <w:sz w:val="28"/>
          <w:szCs w:val="28"/>
        </w:rPr>
        <w:t xml:space="preserve"> для экспертизы связи заболевания с профессией.</w:t>
      </w:r>
    </w:p>
    <w:p w14:paraId="242BEFE3" w14:textId="17D316C8" w:rsidR="00522AD1" w:rsidRPr="00522AD1" w:rsidRDefault="00522AD1" w:rsidP="001F0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AD1">
        <w:rPr>
          <w:rFonts w:ascii="Times New Roman" w:hAnsi="Times New Roman" w:cs="Times New Roman"/>
          <w:sz w:val="28"/>
          <w:szCs w:val="28"/>
        </w:rPr>
        <w:t xml:space="preserve">Шаг 6. Центр </w:t>
      </w:r>
      <w:proofErr w:type="spellStart"/>
      <w:r w:rsidRPr="00522AD1">
        <w:rPr>
          <w:rFonts w:ascii="Times New Roman" w:hAnsi="Times New Roman" w:cs="Times New Roman"/>
          <w:sz w:val="28"/>
          <w:szCs w:val="28"/>
        </w:rPr>
        <w:t>профпатологии</w:t>
      </w:r>
      <w:proofErr w:type="spellEnd"/>
      <w:r w:rsidRPr="00522AD1">
        <w:rPr>
          <w:rFonts w:ascii="Times New Roman" w:hAnsi="Times New Roman" w:cs="Times New Roman"/>
          <w:sz w:val="28"/>
          <w:szCs w:val="28"/>
        </w:rPr>
        <w:t xml:space="preserve"> обследует работника, и по результатам оформляет в 4 экземплярах заключение о наличии острого профзаболевания </w:t>
      </w:r>
      <w:r w:rsidR="00A14B2A" w:rsidRPr="00A14B2A">
        <w:rPr>
          <w:rFonts w:ascii="Times New Roman" w:hAnsi="Times New Roman" w:cs="Times New Roman"/>
          <w:sz w:val="28"/>
          <w:szCs w:val="28"/>
        </w:rPr>
        <w:t>–</w:t>
      </w:r>
      <w:r w:rsidRPr="00522AD1">
        <w:rPr>
          <w:rFonts w:ascii="Times New Roman" w:hAnsi="Times New Roman" w:cs="Times New Roman"/>
          <w:sz w:val="28"/>
          <w:szCs w:val="28"/>
        </w:rPr>
        <w:t xml:space="preserve"> работодателю, работнику, в </w:t>
      </w:r>
      <w:r w:rsidR="00A14B2A">
        <w:rPr>
          <w:rFonts w:ascii="Times New Roman" w:hAnsi="Times New Roman" w:cs="Times New Roman"/>
          <w:sz w:val="28"/>
          <w:szCs w:val="28"/>
        </w:rPr>
        <w:t>С</w:t>
      </w:r>
      <w:r w:rsidR="00A14B2A" w:rsidRPr="00522AD1">
        <w:rPr>
          <w:rFonts w:ascii="Times New Roman" w:hAnsi="Times New Roman" w:cs="Times New Roman"/>
          <w:sz w:val="28"/>
          <w:szCs w:val="28"/>
        </w:rPr>
        <w:t>оциальны</w:t>
      </w:r>
      <w:r w:rsidR="00A14B2A">
        <w:rPr>
          <w:rFonts w:ascii="Times New Roman" w:hAnsi="Times New Roman" w:cs="Times New Roman"/>
          <w:sz w:val="28"/>
          <w:szCs w:val="28"/>
        </w:rPr>
        <w:t>й</w:t>
      </w:r>
      <w:r w:rsidR="00A14B2A" w:rsidRPr="00522AD1">
        <w:rPr>
          <w:rFonts w:ascii="Times New Roman" w:hAnsi="Times New Roman" w:cs="Times New Roman"/>
          <w:sz w:val="28"/>
          <w:szCs w:val="28"/>
        </w:rPr>
        <w:t xml:space="preserve"> фонд России</w:t>
      </w:r>
      <w:r w:rsidRPr="00522AD1">
        <w:rPr>
          <w:rFonts w:ascii="Times New Roman" w:hAnsi="Times New Roman" w:cs="Times New Roman"/>
          <w:sz w:val="28"/>
          <w:szCs w:val="28"/>
        </w:rPr>
        <w:t xml:space="preserve"> и в </w:t>
      </w:r>
      <w:proofErr w:type="spellStart"/>
      <w:r w:rsidRPr="00522AD1">
        <w:rPr>
          <w:rFonts w:ascii="Times New Roman" w:hAnsi="Times New Roman" w:cs="Times New Roman"/>
          <w:sz w:val="28"/>
          <w:szCs w:val="28"/>
        </w:rPr>
        <w:t>медорганизацию</w:t>
      </w:r>
      <w:proofErr w:type="spellEnd"/>
      <w:r w:rsidRPr="00522AD1">
        <w:rPr>
          <w:rFonts w:ascii="Times New Roman" w:hAnsi="Times New Roman" w:cs="Times New Roman"/>
          <w:sz w:val="28"/>
          <w:szCs w:val="28"/>
        </w:rPr>
        <w:t>, и в течение 3 рабочих дней со дня составления заключения составляет извещение о заключительном диагнозе.</w:t>
      </w:r>
    </w:p>
    <w:p w14:paraId="163B9810" w14:textId="16EC7F7A" w:rsidR="00522AD1" w:rsidRPr="00522AD1" w:rsidRDefault="00522AD1" w:rsidP="001F0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AD1">
        <w:rPr>
          <w:rFonts w:ascii="Times New Roman" w:hAnsi="Times New Roman" w:cs="Times New Roman"/>
          <w:sz w:val="28"/>
          <w:szCs w:val="28"/>
        </w:rPr>
        <w:t xml:space="preserve">Шаг 7. Центр </w:t>
      </w:r>
      <w:proofErr w:type="spellStart"/>
      <w:r w:rsidRPr="00522AD1">
        <w:rPr>
          <w:rFonts w:ascii="Times New Roman" w:hAnsi="Times New Roman" w:cs="Times New Roman"/>
          <w:sz w:val="28"/>
          <w:szCs w:val="28"/>
        </w:rPr>
        <w:t>профпатологии</w:t>
      </w:r>
      <w:proofErr w:type="spellEnd"/>
      <w:r w:rsidRPr="00522AD1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составления заключения выдает его под расписку работнику (его доверенному лицу), </w:t>
      </w:r>
      <w:r w:rsidR="00A14B2A" w:rsidRPr="00A14B2A">
        <w:rPr>
          <w:rFonts w:ascii="Times New Roman" w:hAnsi="Times New Roman" w:cs="Times New Roman"/>
          <w:sz w:val="28"/>
          <w:szCs w:val="28"/>
        </w:rPr>
        <w:t>Социальн</w:t>
      </w:r>
      <w:r w:rsidR="00A14B2A">
        <w:rPr>
          <w:rFonts w:ascii="Times New Roman" w:hAnsi="Times New Roman" w:cs="Times New Roman"/>
          <w:sz w:val="28"/>
          <w:szCs w:val="28"/>
        </w:rPr>
        <w:t>ому</w:t>
      </w:r>
      <w:r w:rsidR="00A14B2A" w:rsidRPr="00A14B2A">
        <w:rPr>
          <w:rFonts w:ascii="Times New Roman" w:hAnsi="Times New Roman" w:cs="Times New Roman"/>
          <w:sz w:val="28"/>
          <w:szCs w:val="28"/>
        </w:rPr>
        <w:t xml:space="preserve"> фонд</w:t>
      </w:r>
      <w:r w:rsidR="00A14B2A">
        <w:rPr>
          <w:rFonts w:ascii="Times New Roman" w:hAnsi="Times New Roman" w:cs="Times New Roman"/>
          <w:sz w:val="28"/>
          <w:szCs w:val="28"/>
        </w:rPr>
        <w:t>у</w:t>
      </w:r>
      <w:r w:rsidR="00A14B2A" w:rsidRPr="00A14B2A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522AD1">
        <w:rPr>
          <w:rFonts w:ascii="Times New Roman" w:hAnsi="Times New Roman" w:cs="Times New Roman"/>
          <w:sz w:val="28"/>
          <w:szCs w:val="28"/>
        </w:rPr>
        <w:t xml:space="preserve"> и в </w:t>
      </w:r>
      <w:proofErr w:type="spellStart"/>
      <w:r w:rsidRPr="00522AD1">
        <w:rPr>
          <w:rFonts w:ascii="Times New Roman" w:hAnsi="Times New Roman" w:cs="Times New Roman"/>
          <w:sz w:val="28"/>
          <w:szCs w:val="28"/>
        </w:rPr>
        <w:t>медорганизацию</w:t>
      </w:r>
      <w:proofErr w:type="spellEnd"/>
      <w:r w:rsidRPr="00522AD1">
        <w:rPr>
          <w:rFonts w:ascii="Times New Roman" w:hAnsi="Times New Roman" w:cs="Times New Roman"/>
          <w:sz w:val="28"/>
          <w:szCs w:val="28"/>
        </w:rPr>
        <w:t xml:space="preserve">, установившую предварительный диагноз профзаболевания. Еще один экземпляр хранится в центре </w:t>
      </w:r>
      <w:proofErr w:type="spellStart"/>
      <w:r w:rsidRPr="00522AD1">
        <w:rPr>
          <w:rFonts w:ascii="Times New Roman" w:hAnsi="Times New Roman" w:cs="Times New Roman"/>
          <w:sz w:val="28"/>
          <w:szCs w:val="28"/>
        </w:rPr>
        <w:t>профпатологии</w:t>
      </w:r>
      <w:proofErr w:type="spellEnd"/>
      <w:r w:rsidRPr="00522AD1">
        <w:rPr>
          <w:rFonts w:ascii="Times New Roman" w:hAnsi="Times New Roman" w:cs="Times New Roman"/>
          <w:sz w:val="28"/>
          <w:szCs w:val="28"/>
        </w:rPr>
        <w:t>.</w:t>
      </w:r>
    </w:p>
    <w:p w14:paraId="4B29CD26" w14:textId="23A1930C" w:rsidR="00EA7F1B" w:rsidRDefault="00522AD1" w:rsidP="001F0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AD1">
        <w:rPr>
          <w:rFonts w:ascii="Times New Roman" w:hAnsi="Times New Roman" w:cs="Times New Roman"/>
          <w:sz w:val="28"/>
          <w:szCs w:val="28"/>
        </w:rPr>
        <w:t>Шаг 8. После того, к</w:t>
      </w:r>
      <w:r w:rsidR="00932064">
        <w:rPr>
          <w:rFonts w:ascii="Times New Roman" w:hAnsi="Times New Roman" w:cs="Times New Roman"/>
          <w:sz w:val="28"/>
          <w:szCs w:val="28"/>
        </w:rPr>
        <w:t>ак</w:t>
      </w:r>
      <w:r w:rsidRPr="00522AD1">
        <w:rPr>
          <w:rFonts w:ascii="Times New Roman" w:hAnsi="Times New Roman" w:cs="Times New Roman"/>
          <w:sz w:val="28"/>
          <w:szCs w:val="28"/>
        </w:rPr>
        <w:t xml:space="preserve"> работодатель получит свой экземпляр извещения о заключительном диагнозе в течение 10 рабочих дней издает приказ о создании комиссии по расследованию обстоятельств и причин профзаболевания. Срок расследования </w:t>
      </w:r>
      <w:r w:rsidR="00875C0B">
        <w:rPr>
          <w:rFonts w:ascii="Times New Roman" w:hAnsi="Times New Roman" w:cs="Times New Roman"/>
          <w:sz w:val="28"/>
          <w:szCs w:val="28"/>
        </w:rPr>
        <w:t>–</w:t>
      </w:r>
      <w:r w:rsidRPr="00522AD1">
        <w:rPr>
          <w:rFonts w:ascii="Times New Roman" w:hAnsi="Times New Roman" w:cs="Times New Roman"/>
          <w:sz w:val="28"/>
          <w:szCs w:val="28"/>
        </w:rPr>
        <w:t xml:space="preserve"> 30 рабочих дней (можно продлить не более чем на 30 рабочих дней).</w:t>
      </w:r>
    </w:p>
    <w:p w14:paraId="738916C3" w14:textId="303C28C7" w:rsidR="00522AD1" w:rsidRPr="00522AD1" w:rsidRDefault="00522AD1" w:rsidP="001F0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AD1">
        <w:rPr>
          <w:rFonts w:ascii="Times New Roman" w:hAnsi="Times New Roman" w:cs="Times New Roman"/>
          <w:sz w:val="28"/>
          <w:szCs w:val="28"/>
        </w:rPr>
        <w:t xml:space="preserve">Шаг 9. Для принятия решения по результатам расследования комиссия изучает документы, указанные в пункте 23 нового порядка расследования, в том числе </w:t>
      </w:r>
      <w:r w:rsidR="00875C0B">
        <w:rPr>
          <w:rFonts w:ascii="Times New Roman" w:hAnsi="Times New Roman" w:cs="Times New Roman"/>
          <w:sz w:val="28"/>
          <w:szCs w:val="28"/>
        </w:rPr>
        <w:t>–</w:t>
      </w:r>
      <w:r w:rsidRPr="00522AD1">
        <w:rPr>
          <w:rFonts w:ascii="Times New Roman" w:hAnsi="Times New Roman" w:cs="Times New Roman"/>
          <w:sz w:val="28"/>
          <w:szCs w:val="28"/>
        </w:rPr>
        <w:t xml:space="preserve"> в виде электронных файлов.</w:t>
      </w:r>
    </w:p>
    <w:p w14:paraId="12628244" w14:textId="77777777" w:rsidR="00522AD1" w:rsidRPr="00522AD1" w:rsidRDefault="00522AD1" w:rsidP="001F0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AD1">
        <w:rPr>
          <w:rFonts w:ascii="Times New Roman" w:hAnsi="Times New Roman" w:cs="Times New Roman"/>
          <w:sz w:val="28"/>
          <w:szCs w:val="28"/>
        </w:rPr>
        <w:t>Шаг 10. Представительный орган работников должен установить наличие факта грубой неосторожности работника. Если такой факт был, представительный орган указывает это в своем протоколе (заключении). Но если представительный орган посчитает, что вины работника нет, то и процент вины будет «нулевым». Этот протокол изучается комиссией, сведения о нем вносятся в Акт расследования, а сам документ прилагается к материалам расследования.</w:t>
      </w:r>
    </w:p>
    <w:p w14:paraId="7FEA983E" w14:textId="63B5B93B" w:rsidR="00522AD1" w:rsidRPr="00522AD1" w:rsidRDefault="00522AD1" w:rsidP="001F0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AD1">
        <w:rPr>
          <w:rFonts w:ascii="Times New Roman" w:hAnsi="Times New Roman" w:cs="Times New Roman"/>
          <w:sz w:val="28"/>
          <w:szCs w:val="28"/>
        </w:rPr>
        <w:t xml:space="preserve">Шаг 11. Акт в пяти экземплярах подписывается всеми членами комиссии в течение 3 рабочих дней по истечении срока расследования и утверждается руководителем или заместителем руководителя территориального отделения Роспотребнадзора, и выдается работнику, работодателю, в </w:t>
      </w:r>
      <w:r w:rsidR="00A14B2A" w:rsidRPr="00A14B2A">
        <w:rPr>
          <w:rFonts w:ascii="Times New Roman" w:hAnsi="Times New Roman" w:cs="Times New Roman"/>
          <w:sz w:val="28"/>
          <w:szCs w:val="28"/>
        </w:rPr>
        <w:t>Социальны</w:t>
      </w:r>
      <w:r w:rsidR="00A14B2A">
        <w:rPr>
          <w:rFonts w:ascii="Times New Roman" w:hAnsi="Times New Roman" w:cs="Times New Roman"/>
          <w:sz w:val="28"/>
          <w:szCs w:val="28"/>
        </w:rPr>
        <w:t>й</w:t>
      </w:r>
      <w:r w:rsidR="00A14B2A" w:rsidRPr="00A14B2A">
        <w:rPr>
          <w:rFonts w:ascii="Times New Roman" w:hAnsi="Times New Roman" w:cs="Times New Roman"/>
          <w:sz w:val="28"/>
          <w:szCs w:val="28"/>
        </w:rPr>
        <w:t xml:space="preserve"> фонд России</w:t>
      </w:r>
      <w:r w:rsidRPr="00522AD1">
        <w:rPr>
          <w:rFonts w:ascii="Times New Roman" w:hAnsi="Times New Roman" w:cs="Times New Roman"/>
          <w:sz w:val="28"/>
          <w:szCs w:val="28"/>
        </w:rPr>
        <w:t xml:space="preserve">, в центры </w:t>
      </w:r>
      <w:proofErr w:type="spellStart"/>
      <w:r w:rsidRPr="00522AD1">
        <w:rPr>
          <w:rFonts w:ascii="Times New Roman" w:hAnsi="Times New Roman" w:cs="Times New Roman"/>
          <w:sz w:val="28"/>
          <w:szCs w:val="28"/>
        </w:rPr>
        <w:t>профпатологии</w:t>
      </w:r>
      <w:proofErr w:type="spellEnd"/>
      <w:r w:rsidRPr="00522A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2AD1">
        <w:rPr>
          <w:rFonts w:ascii="Times New Roman" w:hAnsi="Times New Roman" w:cs="Times New Roman"/>
          <w:sz w:val="28"/>
          <w:szCs w:val="28"/>
        </w:rPr>
        <w:t>эпиднадзора</w:t>
      </w:r>
      <w:proofErr w:type="spellEnd"/>
      <w:r w:rsidRPr="00522AD1">
        <w:rPr>
          <w:rFonts w:ascii="Times New Roman" w:hAnsi="Times New Roman" w:cs="Times New Roman"/>
          <w:sz w:val="28"/>
          <w:szCs w:val="28"/>
        </w:rPr>
        <w:t>.</w:t>
      </w:r>
    </w:p>
    <w:p w14:paraId="462E41C2" w14:textId="0E94B5F5" w:rsidR="00522AD1" w:rsidRPr="00522AD1" w:rsidRDefault="00522AD1" w:rsidP="001F0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AD1">
        <w:rPr>
          <w:rFonts w:ascii="Times New Roman" w:hAnsi="Times New Roman" w:cs="Times New Roman"/>
          <w:sz w:val="28"/>
          <w:szCs w:val="28"/>
        </w:rPr>
        <w:t xml:space="preserve">Шаг 12. Работодатель в месячный срок разрабатывает план мероприятий по предупреждению профзаболеваний и сообщает в центр </w:t>
      </w:r>
      <w:proofErr w:type="spellStart"/>
      <w:r w:rsidRPr="00522AD1">
        <w:rPr>
          <w:rFonts w:ascii="Times New Roman" w:hAnsi="Times New Roman" w:cs="Times New Roman"/>
          <w:sz w:val="28"/>
          <w:szCs w:val="28"/>
        </w:rPr>
        <w:t>эпиднадзора</w:t>
      </w:r>
      <w:proofErr w:type="spellEnd"/>
      <w:r w:rsidRPr="00522AD1">
        <w:rPr>
          <w:rFonts w:ascii="Times New Roman" w:hAnsi="Times New Roman" w:cs="Times New Roman"/>
          <w:sz w:val="28"/>
          <w:szCs w:val="28"/>
        </w:rPr>
        <w:t xml:space="preserve"> о выполнении решений комиссии по расследованию. Акт расследования профзаболевания хранится 75 лет.</w:t>
      </w:r>
    </w:p>
    <w:sectPr w:rsidR="00522AD1" w:rsidRPr="00522AD1" w:rsidSect="000E424C">
      <w:pgSz w:w="11906" w:h="16838"/>
      <w:pgMar w:top="851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32F6B"/>
    <w:multiLevelType w:val="hybridMultilevel"/>
    <w:tmpl w:val="B7CC99E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AD1"/>
    <w:rsid w:val="000713CF"/>
    <w:rsid w:val="000E424C"/>
    <w:rsid w:val="001F0C38"/>
    <w:rsid w:val="00383230"/>
    <w:rsid w:val="003C29D6"/>
    <w:rsid w:val="004C69EF"/>
    <w:rsid w:val="00522AD1"/>
    <w:rsid w:val="00580A8F"/>
    <w:rsid w:val="0065660B"/>
    <w:rsid w:val="006A0989"/>
    <w:rsid w:val="00875C0B"/>
    <w:rsid w:val="00932064"/>
    <w:rsid w:val="00996939"/>
    <w:rsid w:val="00A14B2A"/>
    <w:rsid w:val="00CB57D4"/>
    <w:rsid w:val="00EA7F1B"/>
    <w:rsid w:val="00F57E99"/>
    <w:rsid w:val="00FF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45A92"/>
  <w15:chartTrackingRefBased/>
  <w15:docId w15:val="{B554C83E-C305-449F-958C-3F7D1120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7261C-0631-4316-8ABF-A916FC506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Наталья Анатольевна</dc:creator>
  <cp:keywords/>
  <dc:description/>
  <cp:lastModifiedBy>Ковалёва Наталья Анатольевна</cp:lastModifiedBy>
  <cp:revision>12</cp:revision>
  <dcterms:created xsi:type="dcterms:W3CDTF">2023-02-16T09:20:00Z</dcterms:created>
  <dcterms:modified xsi:type="dcterms:W3CDTF">2023-02-17T04:55:00Z</dcterms:modified>
</cp:coreProperties>
</file>